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493C0737" w:rsidR="00DF2C8D" w:rsidRDefault="007B71E7" w:rsidP="00AD4B74">
      <w:pPr>
        <w:pStyle w:val="Heading1"/>
        <w:spacing w:before="0" w:line="240" w:lineRule="auto"/>
        <w:ind w:left="-142"/>
      </w:pPr>
      <w:r>
        <w:t>Yemen</w:t>
      </w:r>
      <w:r w:rsidR="00270EA3">
        <w:t xml:space="preserve"> </w:t>
      </w:r>
      <w:r w:rsidR="00EF4170">
        <w:t>DTM Data currently available of interest for Health Colleagues</w:t>
      </w:r>
    </w:p>
    <w:p w14:paraId="61E57AAA" w14:textId="30DB2C32" w:rsidR="00270EA3" w:rsidRPr="00445202" w:rsidRDefault="00445202">
      <w:pPr>
        <w:rPr>
          <w:b/>
          <w:bCs/>
        </w:rPr>
      </w:pPr>
      <w:r>
        <w:t xml:space="preserve">DTM </w:t>
      </w:r>
      <w:r w:rsidR="00270EA3">
        <w:t>Website:</w:t>
      </w:r>
      <w:r w:rsidRPr="00445202">
        <w:t xml:space="preserve"> </w:t>
      </w:r>
      <w:hyperlink r:id="rId8" w:history="1">
        <w:r>
          <w:rPr>
            <w:rStyle w:val="Hyperlink"/>
          </w:rPr>
          <w:t>https://displacement.iom.int/</w:t>
        </w:r>
      </w:hyperlink>
    </w:p>
    <w:p w14:paraId="6C685D16" w14:textId="213E4A2C" w:rsidR="00270EA3" w:rsidRDefault="007B71E7">
      <w:r>
        <w:t>Yemen</w:t>
      </w:r>
      <w:r w:rsidR="00270EA3">
        <w:t xml:space="preserve"> Website:</w:t>
      </w:r>
      <w:r w:rsidR="00445202">
        <w:t xml:space="preserve"> </w:t>
      </w:r>
      <w:hyperlink r:id="rId9" w:history="1">
        <w:r>
          <w:rPr>
            <w:rStyle w:val="Hyperlink"/>
          </w:rPr>
          <w:t>https://displacement.iom.int/yemen</w:t>
        </w:r>
      </w:hyperlink>
      <w:r w:rsidR="00E779E2">
        <w:t xml:space="preserve"> (click on bottom bar: </w:t>
      </w:r>
      <w:r w:rsidR="00E779E2" w:rsidRPr="00376584">
        <w:rPr>
          <w:i/>
          <w:iCs/>
        </w:rPr>
        <w:t>Datasets</w:t>
      </w:r>
      <w:r w:rsidR="00E779E2">
        <w:t>)</w:t>
      </w:r>
    </w:p>
    <w:p w14:paraId="15B7B297" w14:textId="54D51096" w:rsidR="00270EA3" w:rsidRDefault="00270EA3" w:rsidP="00223C02">
      <w:pPr>
        <w:pStyle w:val="Heading1"/>
      </w:pPr>
      <w:r>
        <w:t xml:space="preserve">Datasets: </w:t>
      </w: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1701"/>
        <w:gridCol w:w="1609"/>
        <w:gridCol w:w="2415"/>
        <w:gridCol w:w="2384"/>
      </w:tblGrid>
      <w:tr w:rsidR="00F909F3" w:rsidRPr="00F909F3" w14:paraId="211F13C6" w14:textId="77777777" w:rsidTr="00ED31E5">
        <w:tc>
          <w:tcPr>
            <w:tcW w:w="2523" w:type="dxa"/>
            <w:shd w:val="clear" w:color="auto" w:fill="D9E2F3" w:themeFill="accent1" w:themeFillTint="33"/>
          </w:tcPr>
          <w:p w14:paraId="77CA53DF" w14:textId="749818A1" w:rsidR="00F909F3" w:rsidRPr="00F909F3" w:rsidRDefault="00F909F3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Datasets Name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8009045" w14:textId="33F297F2" w:rsidR="00F909F3" w:rsidRPr="00F909F3" w:rsidRDefault="00F909F3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Frequency</w:t>
            </w:r>
          </w:p>
        </w:tc>
        <w:tc>
          <w:tcPr>
            <w:tcW w:w="1609" w:type="dxa"/>
            <w:shd w:val="clear" w:color="auto" w:fill="D9E2F3" w:themeFill="accent1" w:themeFillTint="33"/>
          </w:tcPr>
          <w:p w14:paraId="7D639B5B" w14:textId="7356DFBC" w:rsidR="00F909F3" w:rsidRPr="00F909F3" w:rsidRDefault="00F909F3" w:rsidP="00F909F3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shd w:val="clear" w:color="auto" w:fill="D9E2F3" w:themeFill="accent1" w:themeFillTint="33"/>
          </w:tcPr>
          <w:p w14:paraId="7C8B1BF2" w14:textId="465BEB68" w:rsidR="00F909F3" w:rsidRPr="00F909F3" w:rsidRDefault="00F909F3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Date of Data Collection</w:t>
            </w:r>
          </w:p>
        </w:tc>
        <w:tc>
          <w:tcPr>
            <w:tcW w:w="2384" w:type="dxa"/>
            <w:shd w:val="clear" w:color="auto" w:fill="D9E2F3" w:themeFill="accent1" w:themeFillTint="33"/>
          </w:tcPr>
          <w:p w14:paraId="38AB5D17" w14:textId="01358064" w:rsidR="00F909F3" w:rsidRPr="00F909F3" w:rsidRDefault="00F909F3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Links</w:t>
            </w:r>
          </w:p>
        </w:tc>
      </w:tr>
      <w:tr w:rsidR="00F909F3" w14:paraId="4E7E94EE" w14:textId="77777777" w:rsidTr="00ED31E5">
        <w:tc>
          <w:tcPr>
            <w:tcW w:w="2523" w:type="dxa"/>
          </w:tcPr>
          <w:p w14:paraId="11D59DF9" w14:textId="72FD9136" w:rsidR="00F909F3" w:rsidRDefault="00B10D4E" w:rsidP="00F909F3">
            <w:r w:rsidRPr="00B10D4E">
              <w:t>Rapid Displacement Tracking Dataset (01 Jan To 04 Apr 2020)</w:t>
            </w:r>
          </w:p>
        </w:tc>
        <w:tc>
          <w:tcPr>
            <w:tcW w:w="1701" w:type="dxa"/>
          </w:tcPr>
          <w:p w14:paraId="4B1A067D" w14:textId="1F55CB29" w:rsidR="00F909F3" w:rsidRDefault="00B10D4E" w:rsidP="00F909F3">
            <w:r>
              <w:t>1 month</w:t>
            </w:r>
          </w:p>
        </w:tc>
        <w:tc>
          <w:tcPr>
            <w:tcW w:w="1609" w:type="dxa"/>
          </w:tcPr>
          <w:p w14:paraId="0A34FF1B" w14:textId="2E15F4D5" w:rsidR="00F909F3" w:rsidRDefault="00F909F3" w:rsidP="00B10D4E"/>
        </w:tc>
        <w:tc>
          <w:tcPr>
            <w:tcW w:w="2415" w:type="dxa"/>
          </w:tcPr>
          <w:p w14:paraId="5497ECA2" w14:textId="0D6238C4" w:rsidR="00F909F3" w:rsidRDefault="00B10D4E" w:rsidP="00F909F3">
            <w:r w:rsidRPr="00B10D4E">
              <w:t>01 Jan To 04 Apr 2020)</w:t>
            </w:r>
          </w:p>
          <w:p w14:paraId="6B369A34" w14:textId="5B0A3052" w:rsidR="00F909F3" w:rsidRDefault="00F909F3" w:rsidP="00F909F3"/>
        </w:tc>
        <w:tc>
          <w:tcPr>
            <w:tcW w:w="2384" w:type="dxa"/>
          </w:tcPr>
          <w:p w14:paraId="4077C99E" w14:textId="1853BB4D" w:rsidR="00F909F3" w:rsidRDefault="00743347" w:rsidP="00F909F3">
            <w:hyperlink r:id="rId10" w:history="1">
              <w:r w:rsidR="00B10D4E">
                <w:rPr>
                  <w:rStyle w:val="Hyperlink"/>
                </w:rPr>
                <w:t>https://displacement.iom.int/datasets/yemen-%E2%80%94-rapid-displacement-tracking-dataset-01-jan-04-apr-2020</w:t>
              </w:r>
            </w:hyperlink>
          </w:p>
        </w:tc>
      </w:tr>
    </w:tbl>
    <w:p w14:paraId="2C34F6A5" w14:textId="25244B8E" w:rsidR="00865A30" w:rsidRDefault="00865A30" w:rsidP="00865A30">
      <w:pPr>
        <w:rPr>
          <w:i/>
          <w:iCs/>
          <w:color w:val="C00000"/>
        </w:rPr>
      </w:pPr>
      <w:r w:rsidRPr="00865A30">
        <w:rPr>
          <w:i/>
          <w:iCs/>
          <w:color w:val="C00000"/>
        </w:rPr>
        <w:t xml:space="preserve">Write to </w:t>
      </w:r>
      <w:hyperlink r:id="rId11" w:history="1">
        <w:r w:rsidRPr="00865A30">
          <w:rPr>
            <w:rStyle w:val="Hyperlink"/>
            <w:i/>
            <w:iCs/>
            <w:color w:val="C00000"/>
          </w:rPr>
          <w:t>DTMSupport@iom.int</w:t>
        </w:r>
      </w:hyperlink>
      <w:r w:rsidRPr="00865A30">
        <w:rPr>
          <w:i/>
          <w:iCs/>
          <w:color w:val="C00000"/>
        </w:rPr>
        <w:t xml:space="preserve"> for non -public datasets</w:t>
      </w:r>
    </w:p>
    <w:p w14:paraId="640A6F4E" w14:textId="3DBA394C" w:rsidR="00223C02" w:rsidRDefault="00223C02" w:rsidP="00AD4B74">
      <w:pPr>
        <w:pStyle w:val="Heading2"/>
        <w:ind w:left="142"/>
      </w:pPr>
      <w:r>
        <w:t>Purpose of data collection exercise</w:t>
      </w:r>
    </w:p>
    <w:p w14:paraId="1DD3FCCB" w14:textId="3938615E" w:rsidR="005D785F" w:rsidRPr="00D0437C" w:rsidRDefault="007B71E7" w:rsidP="005D785F">
      <w:pPr>
        <w:pStyle w:val="ListParagraph"/>
        <w:ind w:left="142"/>
      </w:pPr>
      <w:r w:rsidRPr="007B71E7">
        <w:t xml:space="preserve">DTM’s Rapid Displacement Tracking (RDT) tool collects and reports on numbers of households forced to flee </w:t>
      </w:r>
      <w:proofErr w:type="gramStart"/>
      <w:r w:rsidRPr="007B71E7">
        <w:t>on a daily basis</w:t>
      </w:r>
      <w:proofErr w:type="gramEnd"/>
      <w:r w:rsidRPr="007B71E7">
        <w:t>, allowing for regular reporting of new displacements in terms of numbers, geography and needs. Limitations: • DTM Yemen is unable to report on figures in some governorates due to access limitations.</w:t>
      </w:r>
    </w:p>
    <w:p w14:paraId="726A629F" w14:textId="45959B3A" w:rsidR="00223C02" w:rsidRDefault="00223C02" w:rsidP="00223C02">
      <w:pPr>
        <w:pStyle w:val="Heading2"/>
      </w:pPr>
      <w:r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C122F6" w:rsidRPr="00570122" w14:paraId="18FE1038" w14:textId="77777777" w:rsidTr="00AD4B74">
        <w:tc>
          <w:tcPr>
            <w:tcW w:w="10348" w:type="dxa"/>
            <w:gridSpan w:val="2"/>
            <w:shd w:val="clear" w:color="auto" w:fill="B4C6E7" w:themeFill="accent1" w:themeFillTint="66"/>
          </w:tcPr>
          <w:p w14:paraId="32238DA7" w14:textId="5CD1A22C" w:rsidR="00C122F6" w:rsidRPr="00570122" w:rsidRDefault="007B71E7" w:rsidP="00AD4B74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B71E7">
              <w:rPr>
                <w:rFonts w:cstheme="minorHAnsi"/>
                <w:b/>
                <w:bCs/>
                <w:sz w:val="26"/>
                <w:szCs w:val="26"/>
              </w:rPr>
              <w:t xml:space="preserve">Rapid Displacement Tracking Dataset (01 Jan To 04 Apr 2020) </w:t>
            </w:r>
            <w:r w:rsidR="00C122F6" w:rsidRPr="00570122">
              <w:rPr>
                <w:rFonts w:cstheme="minorHAnsi"/>
                <w:sz w:val="26"/>
                <w:szCs w:val="26"/>
              </w:rPr>
              <w:t>(</w:t>
            </w:r>
            <w:hyperlink r:id="rId12" w:history="1">
              <w:r>
                <w:rPr>
                  <w:rStyle w:val="Hyperlink"/>
                </w:rPr>
                <w:t>https://displacement.iom.int/datasets/yemen-%E2%80%94-rapid-displacement-tracking-dataset-01-jan-04-apr-2020</w:t>
              </w:r>
            </w:hyperlink>
            <w:r w:rsidR="00C122F6" w:rsidRPr="00570122">
              <w:rPr>
                <w:rFonts w:cstheme="minorHAnsi"/>
              </w:rPr>
              <w:t>)</w:t>
            </w:r>
          </w:p>
        </w:tc>
      </w:tr>
      <w:tr w:rsidR="00A60C87" w:rsidRPr="00570122" w14:paraId="1999486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02251867" w14:textId="77777777" w:rsidR="00A60C87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425CF94" w14:textId="42FC2B31" w:rsidR="00A60C87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 xml:space="preserve">General and Geographical information </w:t>
            </w:r>
            <w:r w:rsidR="00C96B47">
              <w:rPr>
                <w:rFonts w:cstheme="minorHAnsi"/>
                <w:b/>
                <w:bCs/>
              </w:rPr>
              <w:t>(IDPs</w:t>
            </w:r>
            <w:r w:rsidR="00C26DB5">
              <w:rPr>
                <w:rFonts w:cstheme="minorHAnsi"/>
                <w:b/>
                <w:bCs/>
              </w:rPr>
              <w:t xml:space="preserve"> and Returnees</w:t>
            </w:r>
            <w:r w:rsidR="00C96B47">
              <w:rPr>
                <w:rFonts w:cstheme="minorHAnsi"/>
                <w:b/>
                <w:bCs/>
              </w:rPr>
              <w:t>)</w:t>
            </w:r>
          </w:p>
        </w:tc>
      </w:tr>
      <w:tr w:rsidR="00A60C87" w:rsidRPr="00570122" w14:paraId="41F276A7" w14:textId="77777777" w:rsidTr="00AD4B74">
        <w:tc>
          <w:tcPr>
            <w:tcW w:w="283" w:type="dxa"/>
          </w:tcPr>
          <w:p w14:paraId="614E3458" w14:textId="77777777" w:rsidR="00A60C87" w:rsidRPr="00570122" w:rsidRDefault="00A60C87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03AFC6C" w14:textId="433C95E8" w:rsidR="00A60C87" w:rsidRPr="00570122" w:rsidRDefault="00B10D4E" w:rsidP="00AD4B74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Population Type (IDPs</w:t>
            </w:r>
            <w:r w:rsidR="00C26DB5">
              <w:rPr>
                <w:rFonts w:cstheme="minorHAnsi"/>
              </w:rPr>
              <w:t xml:space="preserve"> &amp; Returnees</w:t>
            </w:r>
            <w:r>
              <w:rPr>
                <w:rFonts w:cstheme="minorHAnsi"/>
              </w:rPr>
              <w:t>)</w:t>
            </w:r>
          </w:p>
        </w:tc>
      </w:tr>
      <w:tr w:rsidR="00FB640F" w:rsidRPr="00570122" w14:paraId="63B1585D" w14:textId="77777777" w:rsidTr="00AD4B74">
        <w:tc>
          <w:tcPr>
            <w:tcW w:w="283" w:type="dxa"/>
          </w:tcPr>
          <w:p w14:paraId="10EB1A51" w14:textId="77777777" w:rsidR="00FB640F" w:rsidRPr="00570122" w:rsidRDefault="00FB640F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65D4874" w14:textId="20A64259" w:rsidR="00FB640F" w:rsidRPr="00570122" w:rsidRDefault="00FB640F" w:rsidP="00C96B47">
            <w:pPr>
              <w:ind w:left="-12"/>
              <w:rPr>
                <w:rFonts w:cstheme="minorHAnsi"/>
              </w:rPr>
            </w:pPr>
            <w:r w:rsidRPr="00570122">
              <w:rPr>
                <w:rFonts w:cstheme="minorHAnsi"/>
              </w:rPr>
              <w:t xml:space="preserve">Administrative levels: </w:t>
            </w:r>
            <w:r w:rsidR="00C96B47">
              <w:rPr>
                <w:rFonts w:cstheme="minorHAnsi"/>
              </w:rPr>
              <w:t>Governorate, District, Sub-Area, Present Location</w:t>
            </w:r>
          </w:p>
        </w:tc>
      </w:tr>
      <w:tr w:rsidR="00ED31E5" w:rsidRPr="00570122" w14:paraId="05401D45" w14:textId="77777777" w:rsidTr="004A5094">
        <w:tc>
          <w:tcPr>
            <w:tcW w:w="283" w:type="dxa"/>
            <w:shd w:val="clear" w:color="auto" w:fill="FBE4D5" w:themeFill="accent2" w:themeFillTint="33"/>
          </w:tcPr>
          <w:p w14:paraId="66C61E7E" w14:textId="77777777" w:rsidR="00ED31E5" w:rsidRPr="00570122" w:rsidRDefault="00ED31E5" w:rsidP="004A509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98CAFC6" w14:textId="77777777" w:rsidR="00ED31E5" w:rsidRPr="00570122" w:rsidRDefault="00ED31E5" w:rsidP="004A509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>Access to Health services</w:t>
            </w:r>
          </w:p>
        </w:tc>
      </w:tr>
      <w:tr w:rsidR="00ED31E5" w:rsidRPr="00570122" w14:paraId="70096B9C" w14:textId="77777777" w:rsidTr="004A5094">
        <w:tc>
          <w:tcPr>
            <w:tcW w:w="283" w:type="dxa"/>
          </w:tcPr>
          <w:p w14:paraId="07AF877C" w14:textId="77777777" w:rsidR="00ED31E5" w:rsidRPr="00570122" w:rsidRDefault="00ED31E5" w:rsidP="004A509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73ED41FD" w14:textId="77777777" w:rsidR="00ED31E5" w:rsidRPr="009F33C7" w:rsidRDefault="00ED31E5" w:rsidP="004A5094">
            <w:pPr>
              <w:ind w:left="-12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Priority Need (incl. Healthcare)</w:t>
            </w:r>
          </w:p>
        </w:tc>
      </w:tr>
      <w:tr w:rsidR="00BF76C2" w:rsidRPr="00570122" w14:paraId="4D7BC77B" w14:textId="77777777" w:rsidTr="00AD4B74">
        <w:tc>
          <w:tcPr>
            <w:tcW w:w="283" w:type="dxa"/>
            <w:shd w:val="clear" w:color="auto" w:fill="FBE4D5" w:themeFill="accent2" w:themeFillTint="33"/>
          </w:tcPr>
          <w:p w14:paraId="0040941F" w14:textId="77777777" w:rsidR="00BF76C2" w:rsidRPr="00570122" w:rsidRDefault="00BF76C2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487F0F53" w14:textId="20A014AE" w:rsidR="00BF76C2" w:rsidRPr="00570122" w:rsidRDefault="00F30A95" w:rsidP="00AD4B7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 xml:space="preserve">Handwashing and Hygiene related </w:t>
            </w:r>
          </w:p>
        </w:tc>
      </w:tr>
      <w:tr w:rsidR="00BF76C2" w:rsidRPr="00570122" w14:paraId="3C24413D" w14:textId="77777777" w:rsidTr="00AD4B74">
        <w:tc>
          <w:tcPr>
            <w:tcW w:w="283" w:type="dxa"/>
          </w:tcPr>
          <w:p w14:paraId="66721D46" w14:textId="77777777" w:rsidR="00BF76C2" w:rsidRPr="00570122" w:rsidRDefault="00BF76C2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42D9E49D" w14:textId="5F11D1B0" w:rsidR="00BF76C2" w:rsidRPr="00570122" w:rsidRDefault="00C26DB5" w:rsidP="00AD4B74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Priority Need (</w:t>
            </w:r>
            <w:r w:rsidR="00ED31E5">
              <w:rPr>
                <w:rFonts w:cstheme="minorHAnsi"/>
              </w:rPr>
              <w:t xml:space="preserve">incl. </w:t>
            </w:r>
            <w:r>
              <w:rPr>
                <w:rFonts w:cstheme="minorHAnsi"/>
              </w:rPr>
              <w:t>Drinking water, Water for washing)</w:t>
            </w:r>
          </w:p>
        </w:tc>
      </w:tr>
      <w:tr w:rsidR="00F30A95" w:rsidRPr="00570122" w14:paraId="05F9FBB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1D3925C7" w14:textId="77777777" w:rsidR="00F30A95" w:rsidRPr="00570122" w:rsidRDefault="00F30A95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346AF306" w14:textId="677D0137" w:rsidR="00F30A95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>Demographic estimates of population (IDPs</w:t>
            </w:r>
            <w:r w:rsidR="00C26DB5">
              <w:rPr>
                <w:rFonts w:cstheme="minorHAnsi"/>
                <w:b/>
                <w:bCs/>
              </w:rPr>
              <w:t xml:space="preserve"> and Returnees</w:t>
            </w:r>
            <w:r w:rsidRPr="00570122">
              <w:rPr>
                <w:rFonts w:cstheme="minorHAnsi"/>
                <w:b/>
                <w:bCs/>
              </w:rPr>
              <w:t>)</w:t>
            </w:r>
          </w:p>
        </w:tc>
      </w:tr>
      <w:tr w:rsidR="00F30A95" w:rsidRPr="00570122" w14:paraId="599CC1FD" w14:textId="77777777" w:rsidTr="00AD4B74">
        <w:tc>
          <w:tcPr>
            <w:tcW w:w="283" w:type="dxa"/>
          </w:tcPr>
          <w:p w14:paraId="3A092BA0" w14:textId="77777777" w:rsidR="00F30A95" w:rsidRPr="00570122" w:rsidRDefault="00F30A95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0CDB7178" w14:textId="340DFF51" w:rsidR="00F30A95" w:rsidRPr="00870996" w:rsidRDefault="00570122" w:rsidP="00C96B47">
            <w:pPr>
              <w:rPr>
                <w:rFonts w:cstheme="minorHAnsi"/>
              </w:rPr>
            </w:pPr>
            <w:r w:rsidRPr="00BF76C2">
              <w:rPr>
                <w:rFonts w:cstheme="minorHAnsi"/>
              </w:rPr>
              <w:t xml:space="preserve">Total </w:t>
            </w:r>
            <w:r w:rsidR="00C96B47">
              <w:rPr>
                <w:rFonts w:cstheme="minorHAnsi"/>
              </w:rPr>
              <w:t xml:space="preserve"># of </w:t>
            </w:r>
            <w:r w:rsidRPr="00BF76C2">
              <w:rPr>
                <w:rFonts w:cstheme="minorHAnsi"/>
              </w:rPr>
              <w:t>HHs</w:t>
            </w:r>
          </w:p>
        </w:tc>
      </w:tr>
      <w:tr w:rsidR="00C35FFE" w:rsidRPr="00570122" w14:paraId="34C9BD27" w14:textId="77777777" w:rsidTr="00AD4B74">
        <w:tc>
          <w:tcPr>
            <w:tcW w:w="283" w:type="dxa"/>
            <w:shd w:val="clear" w:color="auto" w:fill="FBE4D5" w:themeFill="accent2" w:themeFillTint="33"/>
          </w:tcPr>
          <w:p w14:paraId="767ECC2C" w14:textId="77777777" w:rsidR="00C35FFE" w:rsidRPr="00570122" w:rsidRDefault="00C35FFE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796BB9F4" w14:textId="2D059F79" w:rsidR="00C35FFE" w:rsidRPr="00570122" w:rsidRDefault="00A977A5" w:rsidP="00AD4B74">
            <w:pPr>
              <w:ind w:left="-1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Shelter type</w:t>
            </w:r>
          </w:p>
        </w:tc>
      </w:tr>
      <w:tr w:rsidR="00C26DB5" w:rsidRPr="00570122" w14:paraId="0E1E8BFA" w14:textId="77777777" w:rsidTr="00AD4B74">
        <w:tc>
          <w:tcPr>
            <w:tcW w:w="283" w:type="dxa"/>
          </w:tcPr>
          <w:p w14:paraId="014A3660" w14:textId="77777777" w:rsidR="00C26DB5" w:rsidRPr="00570122" w:rsidRDefault="00C26DB5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714A585" w14:textId="08BAB7AA" w:rsidR="00C26DB5" w:rsidRDefault="00A977A5" w:rsidP="00A977A5">
            <w:pPr>
              <w:tabs>
                <w:tab w:val="left" w:pos="839"/>
                <w:tab w:val="left" w:pos="1541"/>
                <w:tab w:val="left" w:pos="2266"/>
                <w:tab w:val="left" w:pos="2937"/>
                <w:tab w:val="left" w:pos="3608"/>
                <w:tab w:val="left" w:pos="4500"/>
                <w:tab w:val="left" w:pos="5763"/>
                <w:tab w:val="left" w:pos="6900"/>
                <w:tab w:val="left" w:pos="7624"/>
                <w:tab w:val="left" w:pos="8348"/>
                <w:tab w:val="left" w:pos="8969"/>
                <w:tab w:val="left" w:pos="9626"/>
              </w:tabs>
              <w:ind w:left="113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</w:rPr>
              <w:t xml:space="preserve">Number </w:t>
            </w:r>
            <w:r w:rsidRPr="00A977A5">
              <w:rPr>
                <w:rFonts w:cstheme="minorHAnsi"/>
              </w:rPr>
              <w:t>of HHs</w:t>
            </w:r>
            <w:r>
              <w:rPr>
                <w:rFonts w:cstheme="minorHAnsi"/>
              </w:rPr>
              <w:t xml:space="preserve"> per shelter type </w:t>
            </w: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(</w:t>
            </w:r>
            <w:r w:rsidRPr="00ED31E5">
              <w:rPr>
                <w:rFonts w:ascii="Calibri" w:eastAsia="Times New Roman" w:hAnsi="Calibri" w:cs="Calibri"/>
                <w:i/>
                <w:iCs/>
                <w:lang w:eastAsia="en-GB"/>
              </w:rPr>
              <w:t>In School Buildings, In Health Facilities, In Religious Buildings, In Other Private Building, In Other Public Building, In Settlements (Grouped of Families) Urban and Rural, In Isolated/dispersed settlements (detached from a location), In Rented Accommodation, With Host Families who are Relatives (no rental fee), With Host Families who are not Relatives (no rental fee), In Second Home, In Original Home</w:t>
            </w: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)</w:t>
            </w:r>
          </w:p>
        </w:tc>
      </w:tr>
    </w:tbl>
    <w:p w14:paraId="2D628761" w14:textId="77777777" w:rsidR="00223C02" w:rsidRDefault="00223C02"/>
    <w:p w14:paraId="535E5AF1" w14:textId="65D39FA6" w:rsidR="00BF76C2" w:rsidRDefault="00BF76C2"/>
    <w:p w14:paraId="02A083D1" w14:textId="62ED9A9A" w:rsidR="00BF76C2" w:rsidRDefault="00BF76C2"/>
    <w:p w14:paraId="3664122E" w14:textId="53BCCAD2" w:rsidR="00774E0F" w:rsidRPr="00774E0F" w:rsidRDefault="00774E0F" w:rsidP="00774E0F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FF0000"/>
          <w:sz w:val="18"/>
          <w:szCs w:val="18"/>
          <w:lang w:eastAsia="en-GB"/>
        </w:rPr>
      </w:pPr>
    </w:p>
    <w:p w14:paraId="5FC9124B" w14:textId="73F222EC" w:rsidR="00774E0F" w:rsidRDefault="00774E0F"/>
    <w:p w14:paraId="70C53BB8" w14:textId="5990F35C" w:rsidR="006856A6" w:rsidRDefault="006856A6"/>
    <w:p w14:paraId="260B8AAF" w14:textId="23D426EB" w:rsidR="00564BE9" w:rsidRPr="00564BE9" w:rsidRDefault="00564BE9" w:rsidP="00564BE9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sz w:val="18"/>
          <w:szCs w:val="18"/>
          <w:lang w:eastAsia="en-GB"/>
        </w:rPr>
      </w:pPr>
    </w:p>
    <w:p w14:paraId="0237F9F7" w14:textId="77777777" w:rsidR="00564BE9" w:rsidRPr="00067EF0" w:rsidRDefault="00564BE9" w:rsidP="00067EF0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eastAsia="en-GB"/>
        </w:rPr>
      </w:pPr>
    </w:p>
    <w:p w14:paraId="6A46153E" w14:textId="77777777" w:rsidR="00E04F46" w:rsidRPr="00FE620A" w:rsidRDefault="00E04F46" w:rsidP="00067EF0"/>
    <w:sectPr w:rsidR="00E04F46" w:rsidRPr="00FE620A" w:rsidSect="00AD4B74">
      <w:headerReference w:type="default" r:id="rId13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E0E9" w14:textId="77777777" w:rsidR="00743347" w:rsidRDefault="00743347" w:rsidP="009F33C7">
      <w:pPr>
        <w:spacing w:after="0" w:line="240" w:lineRule="auto"/>
      </w:pPr>
      <w:r>
        <w:separator/>
      </w:r>
    </w:p>
  </w:endnote>
  <w:endnote w:type="continuationSeparator" w:id="0">
    <w:p w14:paraId="3D50F602" w14:textId="77777777" w:rsidR="00743347" w:rsidRDefault="00743347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E735" w14:textId="77777777" w:rsidR="00743347" w:rsidRDefault="00743347" w:rsidP="009F33C7">
      <w:pPr>
        <w:spacing w:after="0" w:line="240" w:lineRule="auto"/>
      </w:pPr>
      <w:r>
        <w:separator/>
      </w:r>
    </w:p>
  </w:footnote>
  <w:footnote w:type="continuationSeparator" w:id="0">
    <w:p w14:paraId="263D1264" w14:textId="77777777" w:rsidR="00743347" w:rsidRDefault="00743347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9F33C7" w:rsidRDefault="009F33C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9F33C7" w:rsidRDefault="009F33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979DC" w:rsidRPr="00B979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9F33C7" w:rsidRDefault="009F33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979DC" w:rsidRPr="00B979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67EF0"/>
    <w:rsid w:val="001428E3"/>
    <w:rsid w:val="00147133"/>
    <w:rsid w:val="001E51E6"/>
    <w:rsid w:val="001F2A04"/>
    <w:rsid w:val="00223C02"/>
    <w:rsid w:val="00270EA3"/>
    <w:rsid w:val="002C294C"/>
    <w:rsid w:val="00302D76"/>
    <w:rsid w:val="00376584"/>
    <w:rsid w:val="003905AE"/>
    <w:rsid w:val="003E156D"/>
    <w:rsid w:val="003F20F9"/>
    <w:rsid w:val="003F6A60"/>
    <w:rsid w:val="00445202"/>
    <w:rsid w:val="004B7B15"/>
    <w:rsid w:val="004E2172"/>
    <w:rsid w:val="00527CBD"/>
    <w:rsid w:val="00535F98"/>
    <w:rsid w:val="00541351"/>
    <w:rsid w:val="00564BE9"/>
    <w:rsid w:val="00570122"/>
    <w:rsid w:val="005C22EE"/>
    <w:rsid w:val="005D785F"/>
    <w:rsid w:val="006856A6"/>
    <w:rsid w:val="0068587C"/>
    <w:rsid w:val="006B1170"/>
    <w:rsid w:val="006D6566"/>
    <w:rsid w:val="00743347"/>
    <w:rsid w:val="00774E0F"/>
    <w:rsid w:val="007A258C"/>
    <w:rsid w:val="007B2863"/>
    <w:rsid w:val="007B71E7"/>
    <w:rsid w:val="007D16EA"/>
    <w:rsid w:val="00865A30"/>
    <w:rsid w:val="00870996"/>
    <w:rsid w:val="0087652F"/>
    <w:rsid w:val="008C6F50"/>
    <w:rsid w:val="009E1B1B"/>
    <w:rsid w:val="009F33C7"/>
    <w:rsid w:val="00A60C87"/>
    <w:rsid w:val="00A74873"/>
    <w:rsid w:val="00A8735C"/>
    <w:rsid w:val="00A977A5"/>
    <w:rsid w:val="00AD4B74"/>
    <w:rsid w:val="00B10D4E"/>
    <w:rsid w:val="00B2206E"/>
    <w:rsid w:val="00B814B4"/>
    <w:rsid w:val="00B979DC"/>
    <w:rsid w:val="00BF0573"/>
    <w:rsid w:val="00BF76C2"/>
    <w:rsid w:val="00C122F6"/>
    <w:rsid w:val="00C26DB5"/>
    <w:rsid w:val="00C35FFE"/>
    <w:rsid w:val="00C4008C"/>
    <w:rsid w:val="00C43278"/>
    <w:rsid w:val="00C96B47"/>
    <w:rsid w:val="00CD66D9"/>
    <w:rsid w:val="00CE34B8"/>
    <w:rsid w:val="00CE54B6"/>
    <w:rsid w:val="00D01502"/>
    <w:rsid w:val="00D0437C"/>
    <w:rsid w:val="00D31E72"/>
    <w:rsid w:val="00DD19F6"/>
    <w:rsid w:val="00DF2C8D"/>
    <w:rsid w:val="00E04F46"/>
    <w:rsid w:val="00E779E2"/>
    <w:rsid w:val="00ED31E5"/>
    <w:rsid w:val="00EE41A8"/>
    <w:rsid w:val="00EF0DE3"/>
    <w:rsid w:val="00EF4170"/>
    <w:rsid w:val="00F004EF"/>
    <w:rsid w:val="00F30A95"/>
    <w:rsid w:val="00F909F3"/>
    <w:rsid w:val="00FB640F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AAC5E001-1840-4143-8918-EEE2F93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placement.iom.int/datasets/yemen-%E2%80%94-rapid-displacement-tracking-dataset-01-jan-04-apr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MSupport@iom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placement.iom.int/datasets/yemen-%E2%80%94-rapid-displacement-tracking-dataset-01-jan-04-apr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yem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EEF3-5BFE-4D75-8875-FB051B03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7</cp:revision>
  <dcterms:created xsi:type="dcterms:W3CDTF">2020-04-10T14:36:00Z</dcterms:created>
  <dcterms:modified xsi:type="dcterms:W3CDTF">2020-04-13T08:48:00Z</dcterms:modified>
</cp:coreProperties>
</file>